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E2" w:rsidRDefault="00F05CE2" w:rsidP="00F05CE2">
      <w:pPr>
        <w:pStyle w:val="Heading1"/>
      </w:pPr>
      <w:bookmarkStart w:id="0" w:name="_Toc255998089"/>
      <w:r w:rsidRPr="00235550">
        <w:t>504 Cover Page</w:t>
      </w:r>
      <w:r>
        <w:t xml:space="preserve"> Form</w:t>
      </w:r>
      <w:bookmarkEnd w:id="0"/>
    </w:p>
    <w:p w:rsidR="00F05CE2" w:rsidRDefault="00F05CE2" w:rsidP="00F05CE2">
      <w:pPr>
        <w:spacing w:after="0"/>
        <w:rPr>
          <w:rFonts w:ascii="Tahoma" w:hAnsi="Tahoma" w:cs="Tahoma"/>
          <w:sz w:val="24"/>
          <w:szCs w:val="24"/>
        </w:rPr>
      </w:pPr>
    </w:p>
    <w:p w:rsidR="00F05CE2" w:rsidRPr="000A6356" w:rsidRDefault="00F05CE2" w:rsidP="00F05CE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Student name: </w:t>
      </w:r>
      <w:bookmarkStart w:id="1" w:name="Text31"/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bookmarkEnd w:id="1"/>
      <w:r w:rsidRPr="000A6356">
        <w:rPr>
          <w:rFonts w:ascii="Tahoma" w:hAnsi="Tahoma" w:cs="Tahoma"/>
          <w:sz w:val="24"/>
          <w:szCs w:val="24"/>
        </w:rPr>
        <w:t xml:space="preserve"> DOB: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05CE2" w:rsidRPr="000A6356" w:rsidRDefault="00F05CE2" w:rsidP="00F05CE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School: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 Grade: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ID#: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</w:t>
      </w:r>
    </w:p>
    <w:p w:rsidR="00F05CE2" w:rsidRDefault="00F05CE2" w:rsidP="00F05C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Parent/Guardian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05CE2" w:rsidRPr="00235550" w:rsidRDefault="00F05CE2" w:rsidP="00F05C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05CE2" w:rsidRPr="00235550" w:rsidRDefault="00F05CE2" w:rsidP="00F05CE2">
      <w:pPr>
        <w:rPr>
          <w:rFonts w:ascii="Tahoma" w:hAnsi="Tahoma" w:cs="Tahoma"/>
          <w:sz w:val="24"/>
          <w:szCs w:val="24"/>
        </w:rPr>
      </w:pPr>
      <w:r w:rsidRPr="00235550">
        <w:rPr>
          <w:rFonts w:ascii="Tahoma" w:hAnsi="Tahoma" w:cs="Tahoma"/>
          <w:sz w:val="24"/>
          <w:szCs w:val="24"/>
        </w:rPr>
        <w:t xml:space="preserve">Building 504 Coordinator: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05CE2" w:rsidRPr="00235550" w:rsidRDefault="00F05CE2" w:rsidP="00F05CE2">
      <w:pPr>
        <w:rPr>
          <w:rFonts w:ascii="Tahoma" w:hAnsi="Tahoma" w:cs="Tahoma"/>
          <w:sz w:val="24"/>
          <w:szCs w:val="24"/>
        </w:rPr>
      </w:pPr>
      <w:r w:rsidRPr="00235550">
        <w:rPr>
          <w:rFonts w:ascii="Tahoma" w:hAnsi="Tahoma" w:cs="Tahoma"/>
          <w:sz w:val="24"/>
          <w:szCs w:val="24"/>
        </w:rPr>
        <w:t xml:space="preserve">Date of Initial Referral Form (attached):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F05CE2" w:rsidRDefault="00F05CE2" w:rsidP="00F05CE2">
      <w:pPr>
        <w:pStyle w:val="ListParagraph"/>
        <w:pBdr>
          <w:top w:val="double" w:sz="4" w:space="1" w:color="auto"/>
        </w:pBdr>
        <w:ind w:left="0"/>
        <w:jc w:val="center"/>
        <w:rPr>
          <w:rFonts w:ascii="Tahoma" w:hAnsi="Tahoma" w:cs="Tahoma"/>
          <w:sz w:val="24"/>
          <w:szCs w:val="24"/>
        </w:rPr>
      </w:pPr>
    </w:p>
    <w:p w:rsidR="00F05CE2" w:rsidRPr="000A6356" w:rsidRDefault="00F05CE2" w:rsidP="00F05CE2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Supporting Documentation</w:t>
      </w:r>
      <w:r>
        <w:rPr>
          <w:rFonts w:ascii="Tahoma" w:hAnsi="Tahoma" w:cs="Tahoma"/>
          <w:sz w:val="24"/>
          <w:szCs w:val="24"/>
        </w:rPr>
        <w:t xml:space="preserve"> Necessary to Make Eligibility Decision</w:t>
      </w:r>
    </w:p>
    <w:p w:rsidR="00F05CE2" w:rsidRPr="000A6356" w:rsidRDefault="00F05CE2" w:rsidP="00F05CE2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Check all documents/reports included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05CE2" w:rsidRPr="00235550" w:rsidRDefault="00F05CE2" w:rsidP="00F05CE2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788"/>
        <w:gridCol w:w="506"/>
        <w:gridCol w:w="3212"/>
        <w:gridCol w:w="506"/>
        <w:gridCol w:w="2778"/>
      </w:tblGrid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Medical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School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Required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Report Card/Course History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Initial Referral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Physician’s Report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Standardized Assessments (ITBS/ITED, Star, DIBELS)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Parent Permission / Receipt of Rights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Health History 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Work Samples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Parent Input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Home / Community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Curriculum-based assessments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Other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Tahoma" w:hAnsi="Tahoma" w:cs="Tahoma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Home History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Discipline Report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Observation Data</w:t>
            </w:r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Community Agency Report</w:t>
            </w: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Attendance Report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</w:tc>
      </w:tr>
      <w:tr w:rsidR="00F05CE2" w:rsidRPr="0080485A" w:rsidTr="00A61B85"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339" w:type="dxa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Student Performance Review </w:t>
            </w:r>
          </w:p>
        </w:tc>
        <w:tc>
          <w:tcPr>
            <w:tcW w:w="274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05CE2" w:rsidRPr="0080485A" w:rsidRDefault="00F05CE2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05CE2" w:rsidRPr="00235550" w:rsidRDefault="00F05CE2" w:rsidP="00F05CE2">
      <w:pPr>
        <w:pStyle w:val="ListParagraph"/>
        <w:spacing w:after="0"/>
        <w:ind w:left="0"/>
        <w:rPr>
          <w:rFonts w:ascii="Tahoma" w:hAnsi="Tahoma" w:cs="Tahoma"/>
          <w:sz w:val="24"/>
          <w:szCs w:val="24"/>
        </w:rPr>
      </w:pPr>
    </w:p>
    <w:p w:rsidR="00F05CE2" w:rsidRDefault="00F05CE2" w:rsidP="00F05CE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35550">
        <w:rPr>
          <w:rFonts w:ascii="Tahoma" w:hAnsi="Tahoma" w:cs="Tahoma"/>
          <w:sz w:val="24"/>
          <w:szCs w:val="24"/>
        </w:rPr>
        <w:t>Buildi</w:t>
      </w:r>
      <w:r>
        <w:rPr>
          <w:rFonts w:ascii="Tahoma" w:hAnsi="Tahoma" w:cs="Tahoma"/>
          <w:sz w:val="24"/>
          <w:szCs w:val="24"/>
        </w:rPr>
        <w:t>ng 504 Coordinator will:</w:t>
      </w:r>
    </w:p>
    <w:p w:rsidR="00F05CE2" w:rsidRDefault="00F05CE2" w:rsidP="00F05CE2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Provide parent with MCSD Student / Parent Right Handbook for 504. </w:t>
      </w:r>
    </w:p>
    <w:p w:rsidR="00F05CE2" w:rsidRPr="000A6356" w:rsidRDefault="00F05CE2" w:rsidP="00F05CE2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b/>
          <w:bCs/>
          <w:i/>
          <w:sz w:val="24"/>
          <w:szCs w:val="24"/>
        </w:rPr>
        <w:t>Parent Permission for Initial Evaluation / Receipt for Section 504 Parent and Student Rights Booklet</w:t>
      </w:r>
    </w:p>
    <w:p w:rsidR="00F05CE2" w:rsidRDefault="00F05CE2" w:rsidP="00F05CE2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all submitted documents</w:t>
      </w:r>
    </w:p>
    <w:p w:rsidR="00F05CE2" w:rsidRDefault="00F05CE2" w:rsidP="00F05CE2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D51">
        <w:rPr>
          <w:rFonts w:ascii="Tahoma" w:hAnsi="Tahoma" w:cs="Tahoma"/>
          <w:sz w:val="24"/>
          <w:szCs w:val="24"/>
        </w:rPr>
        <w:t>Collect all additional information necessary for Eligibility Team to make informed decision</w:t>
      </w:r>
    </w:p>
    <w:p w:rsidR="00F05CE2" w:rsidRPr="008C0D51" w:rsidRDefault="00F05CE2" w:rsidP="00F05CE2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C0D51">
        <w:rPr>
          <w:rFonts w:ascii="Tahoma" w:hAnsi="Tahoma" w:cs="Tahoma"/>
          <w:sz w:val="24"/>
          <w:szCs w:val="24"/>
        </w:rPr>
        <w:t>Submit all information with</w:t>
      </w:r>
      <w:r>
        <w:rPr>
          <w:rFonts w:ascii="Tahoma" w:hAnsi="Tahoma" w:cs="Tahoma"/>
          <w:sz w:val="24"/>
          <w:szCs w:val="24"/>
        </w:rPr>
        <w:t xml:space="preserve"> this </w:t>
      </w:r>
      <w:r w:rsidRPr="00EB2861">
        <w:rPr>
          <w:rFonts w:ascii="Tahoma" w:hAnsi="Tahoma" w:cs="Tahoma"/>
          <w:b/>
          <w:i/>
          <w:sz w:val="24"/>
          <w:szCs w:val="24"/>
        </w:rPr>
        <w:t>Cover Page</w:t>
      </w:r>
      <w:r w:rsidRPr="008C0D51">
        <w:rPr>
          <w:rFonts w:ascii="Tahoma" w:hAnsi="Tahoma" w:cs="Tahoma"/>
          <w:sz w:val="24"/>
          <w:szCs w:val="24"/>
        </w:rPr>
        <w:t xml:space="preserve"> to District 504 Coordinator within 30 </w:t>
      </w:r>
      <w:r>
        <w:rPr>
          <w:rFonts w:ascii="Tahoma" w:hAnsi="Tahoma" w:cs="Tahoma"/>
          <w:sz w:val="24"/>
          <w:szCs w:val="24"/>
        </w:rPr>
        <w:t xml:space="preserve">calendar </w:t>
      </w:r>
      <w:r w:rsidRPr="008C0D51">
        <w:rPr>
          <w:rFonts w:ascii="Tahoma" w:hAnsi="Tahoma" w:cs="Tahoma"/>
          <w:sz w:val="24"/>
          <w:szCs w:val="24"/>
        </w:rPr>
        <w:t xml:space="preserve">days of receipt.  </w:t>
      </w:r>
    </w:p>
    <w:p w:rsidR="00527B48" w:rsidRDefault="00527B48"/>
    <w:sectPr w:rsidR="00527B48" w:rsidSect="00F05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54" w:rsidRDefault="00D01C54" w:rsidP="00F05CE2">
      <w:pPr>
        <w:spacing w:after="0" w:line="240" w:lineRule="auto"/>
      </w:pPr>
      <w:r>
        <w:separator/>
      </w:r>
    </w:p>
  </w:endnote>
  <w:endnote w:type="continuationSeparator" w:id="0">
    <w:p w:rsidR="00D01C54" w:rsidRDefault="00D01C54" w:rsidP="00F0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Footer"/>
    </w:pPr>
    <w:r>
      <w:t>MCSD 504</w:t>
    </w:r>
    <w:r>
      <w:tab/>
      <w:t>Revised 3-10-10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54" w:rsidRDefault="00D01C54" w:rsidP="00F05CE2">
      <w:pPr>
        <w:spacing w:after="0" w:line="240" w:lineRule="auto"/>
      </w:pPr>
      <w:r>
        <w:separator/>
      </w:r>
    </w:p>
  </w:footnote>
  <w:footnote w:type="continuationSeparator" w:id="0">
    <w:p w:rsidR="00D01C54" w:rsidRDefault="00D01C54" w:rsidP="00F0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2" w:rsidRDefault="00F05C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10A"/>
    <w:multiLevelType w:val="hybridMultilevel"/>
    <w:tmpl w:val="6298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KplqLaK5Bx/NDJ6MGZum0pa5NHY=" w:salt="V61ZUDEVPUQ37F/2H1fjH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E2"/>
    <w:rsid w:val="00527B48"/>
    <w:rsid w:val="00D01C54"/>
    <w:rsid w:val="00F0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E2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CE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5CE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ListParagraph">
    <w:name w:val="List Paragraph"/>
    <w:basedOn w:val="Normal"/>
    <w:uiPriority w:val="99"/>
    <w:qFormat/>
    <w:rsid w:val="00F05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5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CE2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05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CE2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2010-05-10T13:51:00Z</dcterms:created>
  <dcterms:modified xsi:type="dcterms:W3CDTF">2010-05-10T13:53:00Z</dcterms:modified>
</cp:coreProperties>
</file>